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DA" w:rsidRDefault="00345EDE" w:rsidP="00345EDE">
      <w:pPr>
        <w:spacing w:after="0"/>
        <w:jc w:val="right"/>
      </w:pPr>
      <w:r>
        <w:t>Приложение</w:t>
      </w:r>
    </w:p>
    <w:p w:rsidR="00345EDE" w:rsidRDefault="00345EDE" w:rsidP="00345EDE">
      <w:pPr>
        <w:spacing w:after="0"/>
        <w:jc w:val="right"/>
      </w:pPr>
      <w:r>
        <w:t>к приказу №</w:t>
      </w:r>
      <w:r w:rsidR="00122333">
        <w:t xml:space="preserve"> </w:t>
      </w:r>
      <w:r>
        <w:t>3 от 07.10.2019г.</w:t>
      </w:r>
    </w:p>
    <w:p w:rsidR="00345EDE" w:rsidRDefault="00345EDE" w:rsidP="00345EDE"/>
    <w:p w:rsidR="00345EDE" w:rsidRPr="00122333" w:rsidRDefault="00345EDE" w:rsidP="00345ED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22333">
        <w:rPr>
          <w:rFonts w:ascii="Times New Roman" w:hAnsi="Times New Roman" w:cs="Times New Roman"/>
          <w:b/>
          <w:sz w:val="28"/>
        </w:rPr>
        <w:t>ПОЛОЖЕНИЕ</w:t>
      </w:r>
    </w:p>
    <w:p w:rsidR="00345EDE" w:rsidRPr="00122333" w:rsidRDefault="00345EDE" w:rsidP="00345ED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о</w:t>
      </w:r>
      <w:r w:rsidR="00122333">
        <w:rPr>
          <w:rFonts w:ascii="Times New Roman" w:hAnsi="Times New Roman" w:cs="Times New Roman"/>
          <w:sz w:val="24"/>
        </w:rPr>
        <w:t>б</w:t>
      </w:r>
      <w:bookmarkStart w:id="0" w:name="_GoBack"/>
      <w:bookmarkEnd w:id="0"/>
      <w:r w:rsidRPr="00122333">
        <w:rPr>
          <w:rFonts w:ascii="Times New Roman" w:hAnsi="Times New Roman" w:cs="Times New Roman"/>
          <w:sz w:val="24"/>
        </w:rPr>
        <w:t xml:space="preserve"> Экспертной группы ГБДОУ «Детский сад №6 </w:t>
      </w:r>
      <w:proofErr w:type="spellStart"/>
      <w:r w:rsidRPr="00122333">
        <w:rPr>
          <w:rFonts w:ascii="Times New Roman" w:hAnsi="Times New Roman" w:cs="Times New Roman"/>
          <w:sz w:val="24"/>
        </w:rPr>
        <w:t>г</w:t>
      </w:r>
      <w:proofErr w:type="gramStart"/>
      <w:r w:rsidRPr="00122333">
        <w:rPr>
          <w:rFonts w:ascii="Times New Roman" w:hAnsi="Times New Roman" w:cs="Times New Roman"/>
          <w:sz w:val="24"/>
        </w:rPr>
        <w:t>.С</w:t>
      </w:r>
      <w:proofErr w:type="gramEnd"/>
      <w:r w:rsidRPr="00122333">
        <w:rPr>
          <w:rFonts w:ascii="Times New Roman" w:hAnsi="Times New Roman" w:cs="Times New Roman"/>
          <w:sz w:val="24"/>
        </w:rPr>
        <w:t>унжа</w:t>
      </w:r>
      <w:proofErr w:type="spellEnd"/>
      <w:r w:rsidRPr="00122333">
        <w:rPr>
          <w:rFonts w:ascii="Times New Roman" w:hAnsi="Times New Roman" w:cs="Times New Roman"/>
          <w:sz w:val="24"/>
        </w:rPr>
        <w:t xml:space="preserve"> «Волшебная страна» по внутреннему мониторингу качества образования</w:t>
      </w:r>
    </w:p>
    <w:p w:rsidR="00345EDE" w:rsidRPr="00122333" w:rsidRDefault="00345EDE" w:rsidP="00345ED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45EDE" w:rsidRPr="00122333" w:rsidRDefault="00345EDE" w:rsidP="00345ED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22333">
        <w:rPr>
          <w:rFonts w:ascii="Times New Roman" w:hAnsi="Times New Roman" w:cs="Times New Roman"/>
          <w:b/>
          <w:sz w:val="24"/>
        </w:rPr>
        <w:t>Общие положения</w:t>
      </w:r>
    </w:p>
    <w:p w:rsidR="00345EDE" w:rsidRPr="00122333" w:rsidRDefault="00345EDE" w:rsidP="00345EDE">
      <w:p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Настоящее положение определяет основные задачи, функции, состав, структуру, права, обязанности, ответственность, порядок организации деятельности, взаимоотношения с сотрудниками, подразделениями, а также сторонними учреждениями</w:t>
      </w:r>
      <w:r w:rsidR="00F43EA4" w:rsidRPr="00122333">
        <w:rPr>
          <w:rFonts w:ascii="Times New Roman" w:hAnsi="Times New Roman" w:cs="Times New Roman"/>
          <w:sz w:val="24"/>
        </w:rPr>
        <w:t xml:space="preserve"> и организациями Экспертной группы по </w:t>
      </w:r>
      <w:r w:rsidR="00F43EA4" w:rsidRPr="00122333">
        <w:rPr>
          <w:rFonts w:ascii="Times New Roman" w:hAnsi="Times New Roman" w:cs="Times New Roman"/>
          <w:sz w:val="24"/>
        </w:rPr>
        <w:t>внутреннему мониторингу качества образования</w:t>
      </w:r>
      <w:r w:rsidR="00F43EA4" w:rsidRPr="00122333">
        <w:rPr>
          <w:rFonts w:ascii="Times New Roman" w:hAnsi="Times New Roman" w:cs="Times New Roman"/>
          <w:sz w:val="24"/>
        </w:rPr>
        <w:t xml:space="preserve"> (далее- Экспертная группа) ГБДОУ «Детский сад №6 </w:t>
      </w:r>
      <w:proofErr w:type="spellStart"/>
      <w:r w:rsidR="00F43EA4" w:rsidRPr="00122333">
        <w:rPr>
          <w:rFonts w:ascii="Times New Roman" w:hAnsi="Times New Roman" w:cs="Times New Roman"/>
          <w:sz w:val="24"/>
        </w:rPr>
        <w:t>г</w:t>
      </w:r>
      <w:proofErr w:type="gramStart"/>
      <w:r w:rsidR="00F43EA4" w:rsidRPr="00122333">
        <w:rPr>
          <w:rFonts w:ascii="Times New Roman" w:hAnsi="Times New Roman" w:cs="Times New Roman"/>
          <w:sz w:val="24"/>
        </w:rPr>
        <w:t>.С</w:t>
      </w:r>
      <w:proofErr w:type="gramEnd"/>
      <w:r w:rsidR="00F43EA4" w:rsidRPr="00122333">
        <w:rPr>
          <w:rFonts w:ascii="Times New Roman" w:hAnsi="Times New Roman" w:cs="Times New Roman"/>
          <w:sz w:val="24"/>
        </w:rPr>
        <w:t>унжа</w:t>
      </w:r>
      <w:proofErr w:type="spellEnd"/>
      <w:r w:rsidR="00F43EA4" w:rsidRPr="00122333">
        <w:rPr>
          <w:rFonts w:ascii="Times New Roman" w:hAnsi="Times New Roman" w:cs="Times New Roman"/>
          <w:sz w:val="24"/>
        </w:rPr>
        <w:t xml:space="preserve"> «Волшебная страна» (далее – Учреждение»</w:t>
      </w:r>
    </w:p>
    <w:p w:rsidR="00F43EA4" w:rsidRPr="00122333" w:rsidRDefault="00F43EA4" w:rsidP="00F43EA4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Экспертная группа является коллегиальным координирующим органом управления системой качества в Учреждении.</w:t>
      </w:r>
    </w:p>
    <w:p w:rsidR="00F43EA4" w:rsidRPr="00122333" w:rsidRDefault="00F43EA4" w:rsidP="00F43EA4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Решения в области системы управления качеством, принятые на заседании Экспертной группы, являются обязательными для исполнения подразделениями и должностными лицами. При этом дальнейшие действия ответственных лиц координируются и контролируются Экспертной группой вплоть до исполнения решений.</w:t>
      </w:r>
    </w:p>
    <w:p w:rsidR="00F43EA4" w:rsidRPr="00122333" w:rsidRDefault="00F43EA4" w:rsidP="00F43EA4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В своих действиях Экспертная группа руководствуется методами и подходами, определенными законодательными и нормативными документами в области образования, основной общеобразовательной программой дошкольного образования, национальным стандартом</w:t>
      </w:r>
      <w:r w:rsidR="00AD67E4" w:rsidRPr="00122333">
        <w:rPr>
          <w:rFonts w:ascii="Times New Roman" w:hAnsi="Times New Roman" w:cs="Times New Roman"/>
          <w:sz w:val="24"/>
        </w:rPr>
        <w:t xml:space="preserve"> Российской Федерации «Руководящие указания по применению ГОСТ </w:t>
      </w:r>
      <w:proofErr w:type="gramStart"/>
      <w:r w:rsidR="00AD67E4" w:rsidRPr="00122333">
        <w:rPr>
          <w:rFonts w:ascii="Times New Roman" w:hAnsi="Times New Roman" w:cs="Times New Roman"/>
          <w:sz w:val="24"/>
        </w:rPr>
        <w:t>Р</w:t>
      </w:r>
      <w:proofErr w:type="gramEnd"/>
      <w:r w:rsidR="00AD67E4" w:rsidRPr="00122333">
        <w:rPr>
          <w:rFonts w:ascii="Times New Roman" w:hAnsi="Times New Roman" w:cs="Times New Roman"/>
          <w:sz w:val="24"/>
        </w:rPr>
        <w:t xml:space="preserve"> ИСО 9001:2001 в сфере образования» и национальным стандартом РФ ГОСТ </w:t>
      </w:r>
      <w:r w:rsidR="00AD67E4" w:rsidRPr="00122333">
        <w:rPr>
          <w:rFonts w:ascii="Times New Roman" w:hAnsi="Times New Roman" w:cs="Times New Roman"/>
          <w:sz w:val="24"/>
          <w:lang w:val="en-US"/>
        </w:rPr>
        <w:t>ISO</w:t>
      </w:r>
      <w:r w:rsidR="00AD67E4" w:rsidRPr="00122333">
        <w:rPr>
          <w:rFonts w:ascii="Times New Roman" w:hAnsi="Times New Roman" w:cs="Times New Roman"/>
          <w:sz w:val="24"/>
        </w:rPr>
        <w:t xml:space="preserve"> 9001:2001 «Системы менеджмента качества. Требования», документацией системы качества Учреждения и настоящим Положением. При необходимости используются стандарты ГОСТ </w:t>
      </w:r>
      <w:proofErr w:type="gramStart"/>
      <w:r w:rsidR="00AD67E4" w:rsidRPr="00122333">
        <w:rPr>
          <w:rFonts w:ascii="Times New Roman" w:hAnsi="Times New Roman" w:cs="Times New Roman"/>
          <w:sz w:val="24"/>
        </w:rPr>
        <w:t>Р</w:t>
      </w:r>
      <w:proofErr w:type="gramEnd"/>
      <w:r w:rsidR="00AD67E4" w:rsidRPr="00122333">
        <w:rPr>
          <w:rFonts w:ascii="Times New Roman" w:hAnsi="Times New Roman" w:cs="Times New Roman"/>
          <w:sz w:val="24"/>
        </w:rPr>
        <w:t xml:space="preserve"> ИСО 9000:2001 «Системы менеджмента качества. Основные положения и словарь», ГОСТ </w:t>
      </w:r>
      <w:proofErr w:type="gramStart"/>
      <w:r w:rsidR="00AD67E4" w:rsidRPr="00122333">
        <w:rPr>
          <w:rFonts w:ascii="Times New Roman" w:hAnsi="Times New Roman" w:cs="Times New Roman"/>
          <w:sz w:val="24"/>
        </w:rPr>
        <w:t>Р</w:t>
      </w:r>
      <w:proofErr w:type="gramEnd"/>
      <w:r w:rsidR="00AD67E4" w:rsidRPr="00122333">
        <w:rPr>
          <w:rFonts w:ascii="Times New Roman" w:hAnsi="Times New Roman" w:cs="Times New Roman"/>
          <w:sz w:val="24"/>
        </w:rPr>
        <w:t xml:space="preserve"> ИСО 9004:2001 «Системы менеджмента качества. Рекомендации по улучшению деятельности», ГОСТ </w:t>
      </w:r>
      <w:proofErr w:type="gramStart"/>
      <w:r w:rsidR="00AD67E4" w:rsidRPr="00122333">
        <w:rPr>
          <w:rFonts w:ascii="Times New Roman" w:hAnsi="Times New Roman" w:cs="Times New Roman"/>
          <w:sz w:val="24"/>
        </w:rPr>
        <w:t>Р</w:t>
      </w:r>
      <w:proofErr w:type="gramEnd"/>
      <w:r w:rsidR="00AD67E4" w:rsidRPr="00122333">
        <w:rPr>
          <w:rFonts w:ascii="Times New Roman" w:hAnsi="Times New Roman" w:cs="Times New Roman"/>
          <w:sz w:val="24"/>
        </w:rPr>
        <w:t xml:space="preserve"> ИСО 19011:2001 «Руководящие указания по аудиту систем менеджмента качества и (или) систем экологического менеджмента.</w:t>
      </w:r>
    </w:p>
    <w:p w:rsidR="00AD67E4" w:rsidRPr="00122333" w:rsidRDefault="00AD67E4" w:rsidP="00F43EA4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Экспертная группа является арбитражным органом в случаях возникновения спорных ситуаций между структурными подразделениями Учреждения и сотрудниками по вопросам, относящимся к системе управления качеством Учреждения.</w:t>
      </w:r>
    </w:p>
    <w:p w:rsidR="00AD67E4" w:rsidRPr="00122333" w:rsidRDefault="00AD67E4" w:rsidP="00AD67E4">
      <w:pPr>
        <w:spacing w:after="0"/>
        <w:rPr>
          <w:rFonts w:ascii="Times New Roman" w:hAnsi="Times New Roman" w:cs="Times New Roman"/>
          <w:b/>
          <w:sz w:val="24"/>
        </w:rPr>
      </w:pPr>
      <w:r w:rsidRPr="00122333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Pr="00122333">
        <w:rPr>
          <w:rFonts w:ascii="Times New Roman" w:hAnsi="Times New Roman" w:cs="Times New Roman"/>
          <w:b/>
          <w:sz w:val="24"/>
        </w:rPr>
        <w:t>Задачи и функции Экспертной группы</w:t>
      </w:r>
    </w:p>
    <w:p w:rsidR="00AD67E4" w:rsidRPr="00122333" w:rsidRDefault="00AD67E4" w:rsidP="00AD67E4">
      <w:p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2.1.Разработка политики Учреждения в области качества образования.</w:t>
      </w:r>
    </w:p>
    <w:p w:rsidR="00AD67E4" w:rsidRPr="00122333" w:rsidRDefault="00AD67E4" w:rsidP="00AD67E4">
      <w:p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2.2.Координация работ по созданию системы внутреннего мониторинга качества образования в Учреждении.</w:t>
      </w:r>
    </w:p>
    <w:p w:rsidR="00AD67E4" w:rsidRPr="00122333" w:rsidRDefault="00AD67E4" w:rsidP="00AD67E4">
      <w:p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 xml:space="preserve">2.3.Формулирование </w:t>
      </w:r>
      <w:proofErr w:type="gramStart"/>
      <w:r w:rsidRPr="00122333">
        <w:rPr>
          <w:rFonts w:ascii="Times New Roman" w:hAnsi="Times New Roman" w:cs="Times New Roman"/>
          <w:sz w:val="24"/>
        </w:rPr>
        <w:t>критериев эффективности процессов системы внутреннего мониторинга качества образования</w:t>
      </w:r>
      <w:proofErr w:type="gramEnd"/>
      <w:r w:rsidRPr="00122333">
        <w:rPr>
          <w:rFonts w:ascii="Times New Roman" w:hAnsi="Times New Roman" w:cs="Times New Roman"/>
          <w:sz w:val="24"/>
        </w:rPr>
        <w:t>.</w:t>
      </w:r>
    </w:p>
    <w:p w:rsidR="00AD67E4" w:rsidRPr="00122333" w:rsidRDefault="00AD67E4" w:rsidP="00AD67E4">
      <w:pPr>
        <w:spacing w:after="0"/>
        <w:rPr>
          <w:rFonts w:ascii="Times New Roman" w:hAnsi="Times New Roman" w:cs="Times New Roman"/>
          <w:sz w:val="24"/>
        </w:rPr>
      </w:pPr>
      <w:r w:rsidRPr="00122333">
        <w:rPr>
          <w:rFonts w:ascii="Times New Roman" w:hAnsi="Times New Roman" w:cs="Times New Roman"/>
          <w:sz w:val="24"/>
        </w:rPr>
        <w:t>2.4.</w:t>
      </w:r>
      <w:r w:rsidR="00122333" w:rsidRPr="00122333">
        <w:rPr>
          <w:rFonts w:ascii="Times New Roman" w:hAnsi="Times New Roman" w:cs="Times New Roman"/>
          <w:sz w:val="24"/>
        </w:rPr>
        <w:t xml:space="preserve">Анализ </w:t>
      </w:r>
      <w:proofErr w:type="gramStart"/>
      <w:r w:rsidR="00122333" w:rsidRPr="00122333">
        <w:rPr>
          <w:rFonts w:ascii="Times New Roman" w:hAnsi="Times New Roman" w:cs="Times New Roman"/>
          <w:sz w:val="24"/>
        </w:rPr>
        <w:t>соответствия системы мониторинга качества образования</w:t>
      </w:r>
      <w:proofErr w:type="gramEnd"/>
      <w:r w:rsidR="00122333" w:rsidRPr="00122333">
        <w:rPr>
          <w:rFonts w:ascii="Times New Roman" w:hAnsi="Times New Roman" w:cs="Times New Roman"/>
          <w:sz w:val="24"/>
        </w:rPr>
        <w:t xml:space="preserve"> требованиям законодательства и иных нормативных документов в сфере образования Российской Федерации, органов управления образованием, требованиям национальных стандартов в сфере менеджмента качества серии ИСО 9001 и соблюдения требований документации системы качества Учреждения.</w:t>
      </w:r>
    </w:p>
    <w:p w:rsidR="00345EDE" w:rsidRPr="00122333" w:rsidRDefault="00345ED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345EDE" w:rsidRPr="00122333" w:rsidSect="00AD67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83782"/>
    <w:multiLevelType w:val="multilevel"/>
    <w:tmpl w:val="36D4BE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DE"/>
    <w:rsid w:val="00122333"/>
    <w:rsid w:val="00345EDE"/>
    <w:rsid w:val="00AD67E4"/>
    <w:rsid w:val="00DD7ADA"/>
    <w:rsid w:val="00F4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2019-10-22T10:47:00Z</cp:lastPrinted>
  <dcterms:created xsi:type="dcterms:W3CDTF">2019-10-22T08:40:00Z</dcterms:created>
  <dcterms:modified xsi:type="dcterms:W3CDTF">2019-10-22T10:48:00Z</dcterms:modified>
</cp:coreProperties>
</file>